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64E51D" w14:textId="23F1E85B" w:rsidR="006A1FFB" w:rsidRDefault="006A1FFB" w:rsidP="00FB7D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3GPP TSG SA WG2 Meeting #164</w:t>
      </w:r>
      <w:r>
        <w:rPr>
          <w:b/>
          <w:i/>
          <w:noProof/>
          <w:sz w:val="28"/>
        </w:rPr>
        <w:tab/>
      </w:r>
      <w:r w:rsidRPr="00B309BD">
        <w:rPr>
          <w:rFonts w:cs="Arial"/>
          <w:b/>
          <w:noProof/>
          <w:sz w:val="24"/>
        </w:rPr>
        <w:t>S2-2</w:t>
      </w:r>
      <w:r>
        <w:rPr>
          <w:rFonts w:cs="Arial"/>
          <w:b/>
          <w:noProof/>
          <w:sz w:val="24"/>
        </w:rPr>
        <w:t>40</w:t>
      </w:r>
      <w:r w:rsidR="009E4029">
        <w:rPr>
          <w:rFonts w:cs="Arial"/>
          <w:b/>
          <w:noProof/>
          <w:sz w:val="24"/>
        </w:rPr>
        <w:t>8592</w:t>
      </w:r>
    </w:p>
    <w:p w14:paraId="22B69667" w14:textId="77777777" w:rsidR="006A1FFB" w:rsidRPr="00EC0DF9" w:rsidRDefault="006A1FFB" w:rsidP="006A1FFB">
      <w:pPr>
        <w:pStyle w:val="CRCoverPage"/>
        <w:outlineLvl w:val="0"/>
        <w:rPr>
          <w:b/>
          <w:noProof/>
          <w:color w:val="3333FF"/>
        </w:rPr>
      </w:pPr>
      <w:r w:rsidRPr="00737C0B">
        <w:rPr>
          <w:rFonts w:cs="Arial"/>
          <w:b/>
          <w:bCs/>
          <w:sz w:val="24"/>
        </w:rPr>
        <w:t>Maastricht</w:t>
      </w:r>
      <w:r>
        <w:rPr>
          <w:rFonts w:cs="Arial"/>
          <w:b/>
          <w:bCs/>
          <w:sz w:val="24"/>
        </w:rPr>
        <w:t xml:space="preserve">, </w:t>
      </w:r>
      <w:r w:rsidRPr="00737C0B">
        <w:rPr>
          <w:rFonts w:cs="Arial"/>
          <w:b/>
          <w:bCs/>
          <w:sz w:val="24"/>
        </w:rPr>
        <w:t>Netherlands</w:t>
      </w:r>
      <w:r>
        <w:rPr>
          <w:rFonts w:cs="Arial"/>
          <w:b/>
          <w:bCs/>
          <w:sz w:val="24"/>
        </w:rPr>
        <w:t>, August 19 – August 23, 2024</w:t>
      </w:r>
      <w:r>
        <w:rPr>
          <w:b/>
          <w:bCs/>
          <w:sz w:val="24"/>
        </w:rPr>
        <w:t xml:space="preserve">               </w:t>
      </w:r>
      <w:proofErr w:type="gramStart"/>
      <w:r>
        <w:rPr>
          <w:b/>
          <w:bCs/>
          <w:sz w:val="24"/>
        </w:rPr>
        <w:t xml:space="preserve">   </w:t>
      </w:r>
      <w:r w:rsidRPr="006776FE">
        <w:rPr>
          <w:b/>
          <w:noProof/>
          <w:color w:val="3333FF"/>
        </w:rPr>
        <w:t>(</w:t>
      </w:r>
      <w:proofErr w:type="gramEnd"/>
      <w:r>
        <w:rPr>
          <w:b/>
          <w:noProof/>
          <w:color w:val="3333FF"/>
        </w:rPr>
        <w:t>revision of S2-240xxxx</w:t>
      </w:r>
      <w:r w:rsidRPr="006776FE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E2F3CD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B32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232DA" w:rsidR="001E41F3" w:rsidRPr="00410371" w:rsidRDefault="007B32BD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2737E7" w:rsidR="001E41F3" w:rsidRPr="00410371" w:rsidRDefault="00E816CD" w:rsidP="00542C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757125" w:rsidR="001E41F3" w:rsidRPr="00410371" w:rsidRDefault="00FB5405" w:rsidP="007B3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7B32BD">
              <w:rPr>
                <w:b/>
                <w:noProof/>
                <w:sz w:val="28"/>
              </w:rPr>
              <w:t>0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5D64E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3AF2F4" w:rsidR="001E41F3" w:rsidRDefault="009C28EF" w:rsidP="00021841">
            <w:pPr>
              <w:pStyle w:val="CRCoverPage"/>
              <w:spacing w:after="0"/>
              <w:ind w:left="100"/>
              <w:rPr>
                <w:noProof/>
              </w:rPr>
            </w:pPr>
            <w:r>
              <w:t>Session management based on energy consumption information</w:t>
            </w:r>
            <w:r w:rsidR="00EE2C14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9EF6FD" w:rsidR="001E41F3" w:rsidRPr="00542CA4" w:rsidRDefault="00E816CD">
            <w:pPr>
              <w:pStyle w:val="CRCoverPage"/>
              <w:spacing w:after="0"/>
              <w:ind w:left="100"/>
              <w:rPr>
                <w:rFonts w:ascii="바탕체" w:eastAsia="바탕체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4E0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FS_EnergySys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ABD40" w:rsidR="001E41F3" w:rsidRDefault="00BE411E" w:rsidP="0029335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1D3F60">
              <w:t>0</w:t>
            </w:r>
            <w:r w:rsidR="0029335D">
              <w:t>8</w:t>
            </w:r>
            <w:r w:rsidR="002D6BD3">
              <w:t>-</w:t>
            </w:r>
            <w:r w:rsidR="0029335D">
              <w:t>0</w:t>
            </w:r>
            <w:r w:rsidR="007B32BD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F9C8" w:rsidR="001E41F3" w:rsidRDefault="007B3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3B4153" w:rsidR="00021841" w:rsidRPr="007B32BD" w:rsidRDefault="009C28EF" w:rsidP="009C28EF">
            <w:pPr>
              <w:rPr>
                <w:rFonts w:ascii="Arial" w:eastAsia="맑은 고딕" w:hAnsi="Arial"/>
                <w:noProof/>
                <w:color w:val="FF0000"/>
                <w:lang w:eastAsia="ko-KR"/>
              </w:rPr>
            </w:pPr>
            <w:r>
              <w:rPr>
                <w:rFonts w:ascii="Arial" w:eastAsia="맑은 고딕" w:hAnsi="Arial"/>
                <w:noProof/>
                <w:lang w:eastAsia="ko-KR"/>
              </w:rPr>
              <w:t>As agreed in the cross-WG discussion between SA2 and SA5 before the SA2#164 meeting, SA2 should define a usage of the collected energy consumption information in the 5GC. As per the</w:t>
            </w:r>
            <w:r w:rsidR="00D918E9">
              <w:rPr>
                <w:rFonts w:ascii="Arial" w:eastAsia="맑은 고딕" w:hAnsi="Arial"/>
                <w:noProof/>
                <w:lang w:eastAsia="ko-KR"/>
              </w:rPr>
              <w:t xml:space="preserve"> KI#2 and</w:t>
            </w:r>
            <w:r w:rsidR="005A23E5" w:rsidRPr="005A23E5">
              <w:rPr>
                <w:rFonts w:ascii="Arial" w:eastAsia="맑은 고딕" w:hAnsi="Arial"/>
                <w:noProof/>
                <w:lang w:eastAsia="ko-KR"/>
              </w:rPr>
              <w:t xml:space="preserve"> KI#3 conclusion</w:t>
            </w:r>
            <w:r w:rsidR="00D918E9">
              <w:rPr>
                <w:rFonts w:ascii="Arial" w:eastAsia="맑은 고딕" w:hAnsi="Arial"/>
                <w:noProof/>
                <w:lang w:eastAsia="ko-KR"/>
              </w:rPr>
              <w:t>s</w:t>
            </w:r>
            <w:r w:rsidR="005A23E5" w:rsidRPr="005A23E5">
              <w:rPr>
                <w:rFonts w:ascii="Arial" w:eastAsia="맑은 고딕" w:hAnsi="Arial"/>
                <w:noProof/>
                <w:lang w:eastAsia="ko-KR"/>
              </w:rPr>
              <w:t xml:space="preserve"> in TR 23.700-66, the energy related information</w:t>
            </w:r>
            <w:r w:rsidR="00D504A7">
              <w:rPr>
                <w:rFonts w:ascii="Arial" w:eastAsia="맑은 고딕" w:hAnsi="Arial"/>
                <w:noProof/>
                <w:lang w:eastAsia="ko-KR"/>
              </w:rPr>
              <w:t xml:space="preserve"> can be used to optimize UE data transmission in the UP for energy saving and energy efficiency.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E0303" w:rsidR="00850D31" w:rsidRPr="00850D31" w:rsidRDefault="00EE2C14" w:rsidP="00D504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a new clause to clarify the session management aspects considering energy consumption information </w:t>
            </w:r>
            <w:r w:rsidR="00D918E9">
              <w:rPr>
                <w:noProof/>
              </w:rPr>
              <w:t>and the releated SM policy.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A713E" w:rsidR="008879D3" w:rsidRPr="007B32BD" w:rsidRDefault="00D504A7" w:rsidP="00D504A7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t>How to use the collected energy information for optimizing user plane operations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2436D3" w:rsidR="001E41F3" w:rsidRPr="00EB5CA4" w:rsidRDefault="007B32BD" w:rsidP="007B32BD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D918E9">
              <w:t>6.</w:t>
            </w:r>
            <w:r w:rsidRPr="00FB35E3">
              <w:rPr>
                <w:highlight w:val="yellow"/>
              </w:rPr>
              <w:t>X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30E8E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633165" w:rsidR="001E41F3" w:rsidRPr="00CD62E9" w:rsidRDefault="00CD62E9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26A265" w:rsidR="001E41F3" w:rsidRDefault="00CD62E9" w:rsidP="00145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2F5AE3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2975C1" w14:textId="0F975E09" w:rsidR="00D26D0D" w:rsidRDefault="00D26D0D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CFF287B" w14:textId="77777777" w:rsidR="00D26D0D" w:rsidRDefault="00D26D0D">
      <w:pPr>
        <w:pStyle w:val="CRCoverPage"/>
        <w:spacing w:after="0"/>
        <w:rPr>
          <w:noProof/>
          <w:sz w:val="8"/>
          <w:szCs w:val="8"/>
        </w:rPr>
      </w:pPr>
    </w:p>
    <w:p w14:paraId="37EE74E6" w14:textId="4ED38DAB" w:rsidR="006810FB" w:rsidRPr="0042466D" w:rsidRDefault="006810FB" w:rsidP="006810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22504127"/>
      <w:bookmarkStart w:id="2" w:name="_Hlk67396857"/>
      <w:bookmarkStart w:id="3" w:name="_Toc19197394"/>
      <w:bookmarkStart w:id="4" w:name="_Toc27896547"/>
      <w:bookmarkStart w:id="5" w:name="_Toc36192715"/>
      <w:bookmarkStart w:id="6" w:name="_Toc37076446"/>
      <w:bookmarkStart w:id="7" w:name="_Toc45194896"/>
      <w:bookmarkStart w:id="8" w:name="_Toc47594308"/>
      <w:bookmarkStart w:id="9" w:name="_Toc51836939"/>
      <w:bookmarkStart w:id="10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7B32BD">
        <w:rPr>
          <w:rFonts w:ascii="Arial" w:hAnsi="Arial" w:cs="Arial"/>
          <w:color w:val="FF0000"/>
          <w:sz w:val="28"/>
          <w:szCs w:val="28"/>
          <w:lang w:val="en-US"/>
        </w:rPr>
        <w:t xml:space="preserve">(all text is new)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4910FD8" w14:textId="32DA1648" w:rsidR="007B32BD" w:rsidRPr="00D918E9" w:rsidRDefault="007B32BD" w:rsidP="00787B91">
      <w:pPr>
        <w:pStyle w:val="Heading2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11" w:name="_Toc17019381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B7C50">
        <w:rPr>
          <w:lang w:eastAsia="en-GB"/>
        </w:rPr>
        <w:t>5.</w:t>
      </w:r>
      <w:r w:rsidR="00D918E9">
        <w:rPr>
          <w:lang w:eastAsia="en-GB"/>
        </w:rPr>
        <w:t>6.</w:t>
      </w:r>
      <w:r w:rsidRPr="00D918E9">
        <w:rPr>
          <w:lang w:eastAsia="en-GB"/>
        </w:rPr>
        <w:t>X</w:t>
      </w:r>
      <w:r w:rsidRPr="00D918E9">
        <w:rPr>
          <w:lang w:eastAsia="en-GB"/>
        </w:rPr>
        <w:tab/>
        <w:t xml:space="preserve">Support for </w:t>
      </w:r>
      <w:bookmarkEnd w:id="11"/>
      <w:r w:rsidRPr="00D918E9">
        <w:rPr>
          <w:lang w:eastAsia="en-GB"/>
        </w:rPr>
        <w:t>Energy Efficiency</w:t>
      </w:r>
      <w:r w:rsidR="004F42CC" w:rsidRPr="00D918E9">
        <w:rPr>
          <w:lang w:eastAsia="en-GB"/>
        </w:rPr>
        <w:t xml:space="preserve"> </w:t>
      </w:r>
      <w:r w:rsidR="00D918E9" w:rsidRPr="00D918E9">
        <w:rPr>
          <w:lang w:eastAsia="en-GB"/>
        </w:rPr>
        <w:t>and Energy Saving</w:t>
      </w:r>
    </w:p>
    <w:p w14:paraId="0C19A458" w14:textId="64C9D62B" w:rsidR="007B32BD" w:rsidRPr="001B7C50" w:rsidRDefault="007B32BD" w:rsidP="00787B91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12" w:name="_CR5_4_11_1"/>
      <w:bookmarkStart w:id="13" w:name="_Toc170193814"/>
      <w:bookmarkEnd w:id="12"/>
      <w:r w:rsidRPr="00D918E9">
        <w:rPr>
          <w:lang w:eastAsia="zh-CN"/>
        </w:rPr>
        <w:t>5.</w:t>
      </w:r>
      <w:proofErr w:type="gramStart"/>
      <w:r w:rsidR="00D918E9" w:rsidRPr="00D918E9">
        <w:rPr>
          <w:lang w:eastAsia="zh-CN"/>
        </w:rPr>
        <w:t>6.</w:t>
      </w:r>
      <w:r w:rsidRPr="00D918E9">
        <w:rPr>
          <w:lang w:eastAsia="zh-CN"/>
        </w:rPr>
        <w:t>X.</w:t>
      </w:r>
      <w:proofErr w:type="gramEnd"/>
      <w:r w:rsidRPr="00D918E9">
        <w:rPr>
          <w:lang w:eastAsia="zh-CN"/>
        </w:rPr>
        <w:t>1</w:t>
      </w:r>
      <w:r w:rsidRPr="001B7C50">
        <w:rPr>
          <w:lang w:eastAsia="zh-CN"/>
        </w:rPr>
        <w:tab/>
        <w:t>General</w:t>
      </w:r>
      <w:bookmarkEnd w:id="13"/>
    </w:p>
    <w:p w14:paraId="3E9AA79F" w14:textId="1307936E" w:rsidR="00BA582F" w:rsidRDefault="00B91E5B" w:rsidP="004F42CC">
      <w:pPr>
        <w:pStyle w:val="B1"/>
        <w:ind w:left="0" w:firstLine="0"/>
      </w:pPr>
      <w:r>
        <w:t>The amount of e</w:t>
      </w:r>
      <w:r w:rsidR="00BA582F">
        <w:t xml:space="preserve">nergy </w:t>
      </w:r>
      <w:r>
        <w:t xml:space="preserve">that are </w:t>
      </w:r>
      <w:r w:rsidR="00BA582F">
        <w:t>consum</w:t>
      </w:r>
      <w:r>
        <w:t xml:space="preserve">ed to serve a UE in the network can be further considered in the session </w:t>
      </w:r>
      <w:proofErr w:type="spellStart"/>
      <w:r>
        <w:t>managent</w:t>
      </w:r>
      <w:proofErr w:type="spellEnd"/>
      <w:r w:rsidR="00BA582F">
        <w:t xml:space="preserve"> </w:t>
      </w:r>
      <w:r>
        <w:t>for the UE, based on the operator’s policy, network configuration, etc</w:t>
      </w:r>
      <w:r w:rsidR="00AA276D">
        <w:t>., to improve energy efficiency and energy saving in the 5G network</w:t>
      </w:r>
      <w:r>
        <w:t xml:space="preserve">. </w:t>
      </w:r>
    </w:p>
    <w:p w14:paraId="6BA3EADA" w14:textId="0902A75C" w:rsidR="009E1C53" w:rsidRDefault="00B91E5B" w:rsidP="004F42CC">
      <w:pPr>
        <w:pStyle w:val="B1"/>
        <w:ind w:left="0" w:firstLine="0"/>
      </w:pPr>
      <w:r>
        <w:t>T</w:t>
      </w:r>
      <w:r w:rsidR="00D918E9" w:rsidRPr="00D918E9">
        <w:t xml:space="preserve">he UDM stores the energy </w:t>
      </w:r>
      <w:r w:rsidR="001475E6">
        <w:t>related configuration</w:t>
      </w:r>
      <w:r w:rsidR="002701E1">
        <w:t xml:space="preserve"> </w:t>
      </w:r>
      <w:r w:rsidR="00D918E9" w:rsidRPr="00D918E9">
        <w:t xml:space="preserve">information for </w:t>
      </w:r>
      <w:r w:rsidR="002701E1">
        <w:t xml:space="preserve">a </w:t>
      </w:r>
      <w:r w:rsidR="00D918E9" w:rsidRPr="00D918E9">
        <w:t xml:space="preserve">UE in the subscription data of </w:t>
      </w:r>
      <w:r w:rsidR="002701E1">
        <w:t>the</w:t>
      </w:r>
      <w:r w:rsidR="00D918E9" w:rsidRPr="00D918E9">
        <w:t xml:space="preserve"> UE and provides it to the SMF </w:t>
      </w:r>
      <w:r w:rsidR="002701E1">
        <w:t>during</w:t>
      </w:r>
      <w:r w:rsidR="00D918E9" w:rsidRPr="00D918E9">
        <w:t xml:space="preserve"> the PDU session establishment</w:t>
      </w:r>
      <w:r w:rsidR="009E1C53">
        <w:t xml:space="preserve">.  </w:t>
      </w:r>
    </w:p>
    <w:p w14:paraId="45DB1A1C" w14:textId="5134550A" w:rsidR="009E1C53" w:rsidRDefault="009E1C53" w:rsidP="004F42CC">
      <w:pPr>
        <w:pStyle w:val="B1"/>
        <w:ind w:left="0" w:firstLine="0"/>
      </w:pPr>
      <w:r>
        <w:t>In case of</w:t>
      </w:r>
      <w:r w:rsidRPr="00D918E9">
        <w:t xml:space="preserve"> the dynamic policy control</w:t>
      </w:r>
      <w:r>
        <w:t>,</w:t>
      </w:r>
      <w:r w:rsidRPr="00D918E9">
        <w:t xml:space="preserve"> the PCF </w:t>
      </w:r>
      <w:r>
        <w:t xml:space="preserve">may </w:t>
      </w:r>
      <w:r w:rsidRPr="00D918E9">
        <w:t xml:space="preserve">retrieve </w:t>
      </w:r>
      <w:r>
        <w:t xml:space="preserve">the energy related policy information for the UE </w:t>
      </w:r>
      <w:r w:rsidRPr="00D918E9">
        <w:t xml:space="preserve">from </w:t>
      </w:r>
      <w:r>
        <w:t xml:space="preserve">the </w:t>
      </w:r>
      <w:r w:rsidRPr="00D918E9">
        <w:t>UDR and provide</w:t>
      </w:r>
      <w:r w:rsidR="00AA276D">
        <w:t>s</w:t>
      </w:r>
      <w:r w:rsidRPr="00D918E9">
        <w:t xml:space="preserve"> </w:t>
      </w:r>
      <w:r>
        <w:t>the SMF as part of the SM</w:t>
      </w:r>
      <w:r w:rsidRPr="00D918E9">
        <w:t xml:space="preserve"> policy to control the energy </w:t>
      </w:r>
      <w:r>
        <w:t>usage in the network</w:t>
      </w:r>
      <w:r w:rsidRPr="00D918E9">
        <w:t xml:space="preserve"> during the policy association with the SMF.</w:t>
      </w:r>
      <w:r>
        <w:t xml:space="preserve"> </w:t>
      </w:r>
      <w:r w:rsidR="00C40FE3">
        <w:t>Based on the collected energy consumption information for the UE and the network energy state, t</w:t>
      </w:r>
      <w:r w:rsidRPr="00D918E9">
        <w:t xml:space="preserve">he </w:t>
      </w:r>
      <w:r>
        <w:t xml:space="preserve">PCF may </w:t>
      </w:r>
      <w:r w:rsidR="00C40FE3">
        <w:t xml:space="preserve">decide to </w:t>
      </w:r>
      <w:r>
        <w:t xml:space="preserve">provide the </w:t>
      </w:r>
      <w:r w:rsidRPr="00D918E9">
        <w:t xml:space="preserve">updated energy </w:t>
      </w:r>
      <w:r>
        <w:t>related policy information</w:t>
      </w:r>
      <w:r w:rsidRPr="00D918E9">
        <w:t xml:space="preserve"> to the SMF to </w:t>
      </w:r>
      <w:r>
        <w:t xml:space="preserve">control the energy consumed to serve the UE in the network and </w:t>
      </w:r>
      <w:r w:rsidR="00C40FE3">
        <w:t>improve the energy efficiency and</w:t>
      </w:r>
      <w:r>
        <w:t xml:space="preserve"> energy saving</w:t>
      </w:r>
      <w:r w:rsidR="00C40FE3">
        <w:t xml:space="preserve"> in the network</w:t>
      </w:r>
      <w:r w:rsidRPr="00D918E9">
        <w:t>.</w:t>
      </w:r>
    </w:p>
    <w:p w14:paraId="63C15B4A" w14:textId="331DADBD" w:rsidR="003049B2" w:rsidRPr="009E1C53" w:rsidRDefault="00780C1E" w:rsidP="004F42CC">
      <w:pPr>
        <w:pStyle w:val="B1"/>
        <w:ind w:left="0" w:firstLine="0"/>
      </w:pPr>
      <w:r>
        <w:t>T</w:t>
      </w:r>
      <w:r w:rsidR="009E1C53">
        <w:t>he SMF use</w:t>
      </w:r>
      <w:r>
        <w:t xml:space="preserve"> the energy related configuration information from the UDM and the energy related policy information from the PCF </w:t>
      </w:r>
      <w:r w:rsidR="00AA276D">
        <w:t>to accept, modify and reject PDU sessions for the UE and to improve energy efficiency and energy saving.</w:t>
      </w:r>
      <w:r w:rsidR="009E1C53">
        <w:t xml:space="preserve"> </w:t>
      </w:r>
    </w:p>
    <w:p w14:paraId="6E385FE4" w14:textId="77777777" w:rsidR="00D26D0D" w:rsidRPr="007555B5" w:rsidRDefault="00D26D0D" w:rsidP="003B1E6A">
      <w:bookmarkStart w:id="14" w:name="_CR5_4_11_2"/>
      <w:bookmarkEnd w:id="14"/>
    </w:p>
    <w:p w14:paraId="5AB9E34F" w14:textId="63B1A1DF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B799" w14:textId="77777777" w:rsidR="0065776A" w:rsidRDefault="0065776A">
      <w:r>
        <w:separator/>
      </w:r>
    </w:p>
  </w:endnote>
  <w:endnote w:type="continuationSeparator" w:id="0">
    <w:p w14:paraId="63680E90" w14:textId="77777777" w:rsidR="0065776A" w:rsidRDefault="0065776A">
      <w:r>
        <w:continuationSeparator/>
      </w:r>
    </w:p>
  </w:endnote>
  <w:endnote w:type="continuationNotice" w:id="1">
    <w:p w14:paraId="65C348E3" w14:textId="77777777" w:rsidR="0065776A" w:rsidRDefault="006577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FBECB" w14:textId="77777777" w:rsidR="0065776A" w:rsidRDefault="0065776A">
      <w:r>
        <w:separator/>
      </w:r>
    </w:p>
  </w:footnote>
  <w:footnote w:type="continuationSeparator" w:id="0">
    <w:p w14:paraId="27BC034C" w14:textId="77777777" w:rsidR="0065776A" w:rsidRDefault="0065776A">
      <w:r>
        <w:continuationSeparator/>
      </w:r>
    </w:p>
  </w:footnote>
  <w:footnote w:type="continuationNotice" w:id="1">
    <w:p w14:paraId="454365D3" w14:textId="77777777" w:rsidR="0065776A" w:rsidRDefault="006577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92344" w:rsidRDefault="0019234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0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6"/>
  </w:num>
  <w:num w:numId="8">
    <w:abstractNumId w:val="13"/>
  </w:num>
  <w:num w:numId="9">
    <w:abstractNumId w:val="0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19"/>
  </w:num>
  <w:num w:numId="15">
    <w:abstractNumId w:val="14"/>
  </w:num>
  <w:num w:numId="16">
    <w:abstractNumId w:val="7"/>
  </w:num>
  <w:num w:numId="17">
    <w:abstractNumId w:val="5"/>
  </w:num>
  <w:num w:numId="18">
    <w:abstractNumId w:val="16"/>
  </w:num>
  <w:num w:numId="19">
    <w:abstractNumId w:val="18"/>
  </w:num>
  <w:num w:numId="20">
    <w:abstractNumId w:val="2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38E1"/>
    <w:rsid w:val="000340BD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A53"/>
    <w:rsid w:val="000578BB"/>
    <w:rsid w:val="0006020F"/>
    <w:rsid w:val="00061FA3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77B13"/>
    <w:rsid w:val="00081714"/>
    <w:rsid w:val="00081974"/>
    <w:rsid w:val="00082343"/>
    <w:rsid w:val="000827D4"/>
    <w:rsid w:val="000831E1"/>
    <w:rsid w:val="00083918"/>
    <w:rsid w:val="00084AFF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7091"/>
    <w:rsid w:val="00137329"/>
    <w:rsid w:val="00137C90"/>
    <w:rsid w:val="001400BB"/>
    <w:rsid w:val="001403AB"/>
    <w:rsid w:val="00140E21"/>
    <w:rsid w:val="00140E5D"/>
    <w:rsid w:val="00141662"/>
    <w:rsid w:val="00142DA1"/>
    <w:rsid w:val="0014302D"/>
    <w:rsid w:val="001431F0"/>
    <w:rsid w:val="0014351E"/>
    <w:rsid w:val="00143B58"/>
    <w:rsid w:val="00143C0C"/>
    <w:rsid w:val="001459F5"/>
    <w:rsid w:val="00145A9C"/>
    <w:rsid w:val="00145D43"/>
    <w:rsid w:val="00146899"/>
    <w:rsid w:val="00146AD8"/>
    <w:rsid w:val="00147084"/>
    <w:rsid w:val="001475E6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FDC"/>
    <w:rsid w:val="001630F3"/>
    <w:rsid w:val="0016423F"/>
    <w:rsid w:val="00164343"/>
    <w:rsid w:val="0016481F"/>
    <w:rsid w:val="001660ED"/>
    <w:rsid w:val="001663AE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ED"/>
    <w:rsid w:val="00210DC5"/>
    <w:rsid w:val="00211793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E62"/>
    <w:rsid w:val="00267F56"/>
    <w:rsid w:val="002701E1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81108"/>
    <w:rsid w:val="00281E8A"/>
    <w:rsid w:val="00282211"/>
    <w:rsid w:val="00282299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EF9"/>
    <w:rsid w:val="00292612"/>
    <w:rsid w:val="0029282A"/>
    <w:rsid w:val="00292988"/>
    <w:rsid w:val="0029335D"/>
    <w:rsid w:val="00294529"/>
    <w:rsid w:val="00295137"/>
    <w:rsid w:val="0029646F"/>
    <w:rsid w:val="0029651C"/>
    <w:rsid w:val="002968B0"/>
    <w:rsid w:val="00296B68"/>
    <w:rsid w:val="002A039B"/>
    <w:rsid w:val="002A1F3E"/>
    <w:rsid w:val="002A242C"/>
    <w:rsid w:val="002A3137"/>
    <w:rsid w:val="002A344B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34E"/>
    <w:rsid w:val="002B7844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E83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B89"/>
    <w:rsid w:val="00354704"/>
    <w:rsid w:val="003559A5"/>
    <w:rsid w:val="00355D5C"/>
    <w:rsid w:val="003565A4"/>
    <w:rsid w:val="00360060"/>
    <w:rsid w:val="003609EF"/>
    <w:rsid w:val="00360E11"/>
    <w:rsid w:val="00361878"/>
    <w:rsid w:val="00361DE4"/>
    <w:rsid w:val="00361ED8"/>
    <w:rsid w:val="0036231A"/>
    <w:rsid w:val="00363D3E"/>
    <w:rsid w:val="00364DB9"/>
    <w:rsid w:val="00365C5C"/>
    <w:rsid w:val="00365DF1"/>
    <w:rsid w:val="00365F19"/>
    <w:rsid w:val="00366B77"/>
    <w:rsid w:val="003671A6"/>
    <w:rsid w:val="003677B5"/>
    <w:rsid w:val="00367FE6"/>
    <w:rsid w:val="003710BE"/>
    <w:rsid w:val="00371802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4FE8"/>
    <w:rsid w:val="003D59E1"/>
    <w:rsid w:val="003D5AEE"/>
    <w:rsid w:val="003D71C5"/>
    <w:rsid w:val="003D7B22"/>
    <w:rsid w:val="003E1023"/>
    <w:rsid w:val="003E1A36"/>
    <w:rsid w:val="003E28B9"/>
    <w:rsid w:val="003E30DF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3191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194D"/>
    <w:rsid w:val="004219CC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9A8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6240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D2E"/>
    <w:rsid w:val="0048306A"/>
    <w:rsid w:val="00483159"/>
    <w:rsid w:val="00483BFD"/>
    <w:rsid w:val="00484255"/>
    <w:rsid w:val="0048472F"/>
    <w:rsid w:val="004861BA"/>
    <w:rsid w:val="0048630A"/>
    <w:rsid w:val="00486B3A"/>
    <w:rsid w:val="00486E0D"/>
    <w:rsid w:val="00486F2E"/>
    <w:rsid w:val="004877A2"/>
    <w:rsid w:val="0049013B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446"/>
    <w:rsid w:val="004E35B6"/>
    <w:rsid w:val="004E35E0"/>
    <w:rsid w:val="004E38FD"/>
    <w:rsid w:val="004E3CA9"/>
    <w:rsid w:val="004E3E77"/>
    <w:rsid w:val="004E40C2"/>
    <w:rsid w:val="004E4A35"/>
    <w:rsid w:val="004E6B2C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5518"/>
    <w:rsid w:val="0051580D"/>
    <w:rsid w:val="0051611B"/>
    <w:rsid w:val="00517BE7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745D"/>
    <w:rsid w:val="005302E6"/>
    <w:rsid w:val="00530A33"/>
    <w:rsid w:val="005321E5"/>
    <w:rsid w:val="0053358F"/>
    <w:rsid w:val="00533B71"/>
    <w:rsid w:val="00533CFA"/>
    <w:rsid w:val="00534602"/>
    <w:rsid w:val="00535672"/>
    <w:rsid w:val="005375CA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734"/>
    <w:rsid w:val="005925CC"/>
    <w:rsid w:val="00592D74"/>
    <w:rsid w:val="0059377C"/>
    <w:rsid w:val="0059412A"/>
    <w:rsid w:val="00594EA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4521"/>
    <w:rsid w:val="005D4EEB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500F"/>
    <w:rsid w:val="006159D5"/>
    <w:rsid w:val="006175FB"/>
    <w:rsid w:val="00620885"/>
    <w:rsid w:val="00620E38"/>
    <w:rsid w:val="00621004"/>
    <w:rsid w:val="00621188"/>
    <w:rsid w:val="00621E31"/>
    <w:rsid w:val="0062235D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7373"/>
    <w:rsid w:val="006478C0"/>
    <w:rsid w:val="00647DBB"/>
    <w:rsid w:val="0065086A"/>
    <w:rsid w:val="006509E7"/>
    <w:rsid w:val="006524BE"/>
    <w:rsid w:val="00652997"/>
    <w:rsid w:val="006539BA"/>
    <w:rsid w:val="006539F5"/>
    <w:rsid w:val="006540B2"/>
    <w:rsid w:val="006540FD"/>
    <w:rsid w:val="0065561D"/>
    <w:rsid w:val="00656BC5"/>
    <w:rsid w:val="0065776A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560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6FF"/>
    <w:rsid w:val="00720BDD"/>
    <w:rsid w:val="00720E00"/>
    <w:rsid w:val="007222D8"/>
    <w:rsid w:val="00723688"/>
    <w:rsid w:val="00725327"/>
    <w:rsid w:val="00726E35"/>
    <w:rsid w:val="0072706B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33D"/>
    <w:rsid w:val="00742EB9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C1E"/>
    <w:rsid w:val="00780D6A"/>
    <w:rsid w:val="00781C50"/>
    <w:rsid w:val="00781CAD"/>
    <w:rsid w:val="00783EBE"/>
    <w:rsid w:val="00784AD4"/>
    <w:rsid w:val="00784DAF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600F"/>
    <w:rsid w:val="007A67E5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352F"/>
    <w:rsid w:val="007D3DD3"/>
    <w:rsid w:val="007D4152"/>
    <w:rsid w:val="007D4D6D"/>
    <w:rsid w:val="007D5580"/>
    <w:rsid w:val="007D575A"/>
    <w:rsid w:val="007D65A7"/>
    <w:rsid w:val="007D6A07"/>
    <w:rsid w:val="007D6D89"/>
    <w:rsid w:val="007D7412"/>
    <w:rsid w:val="007E02C4"/>
    <w:rsid w:val="007E144B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D1D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379A"/>
    <w:rsid w:val="00874A4C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FC8"/>
    <w:rsid w:val="009A6671"/>
    <w:rsid w:val="009A7081"/>
    <w:rsid w:val="009B2157"/>
    <w:rsid w:val="009B2C2B"/>
    <w:rsid w:val="009B347C"/>
    <w:rsid w:val="009B3F76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8EF"/>
    <w:rsid w:val="009C2EBC"/>
    <w:rsid w:val="009C323E"/>
    <w:rsid w:val="009C3968"/>
    <w:rsid w:val="009C51E8"/>
    <w:rsid w:val="009C65EF"/>
    <w:rsid w:val="009C780F"/>
    <w:rsid w:val="009C794F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1C53"/>
    <w:rsid w:val="009E2911"/>
    <w:rsid w:val="009E3297"/>
    <w:rsid w:val="009E3986"/>
    <w:rsid w:val="009E4029"/>
    <w:rsid w:val="009E4080"/>
    <w:rsid w:val="009E513E"/>
    <w:rsid w:val="009E51D6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7EB"/>
    <w:rsid w:val="00A33CEB"/>
    <w:rsid w:val="00A340CA"/>
    <w:rsid w:val="00A348AF"/>
    <w:rsid w:val="00A351A8"/>
    <w:rsid w:val="00A3590A"/>
    <w:rsid w:val="00A364AC"/>
    <w:rsid w:val="00A36811"/>
    <w:rsid w:val="00A36CCE"/>
    <w:rsid w:val="00A3786A"/>
    <w:rsid w:val="00A37E1B"/>
    <w:rsid w:val="00A40A38"/>
    <w:rsid w:val="00A4249E"/>
    <w:rsid w:val="00A42B7A"/>
    <w:rsid w:val="00A43A1E"/>
    <w:rsid w:val="00A44230"/>
    <w:rsid w:val="00A446CE"/>
    <w:rsid w:val="00A44F3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EA8"/>
    <w:rsid w:val="00A56017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55FE"/>
    <w:rsid w:val="00A75878"/>
    <w:rsid w:val="00A7671C"/>
    <w:rsid w:val="00A76949"/>
    <w:rsid w:val="00A76FD3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C0E"/>
    <w:rsid w:val="00A96910"/>
    <w:rsid w:val="00A96E48"/>
    <w:rsid w:val="00A97152"/>
    <w:rsid w:val="00A97B46"/>
    <w:rsid w:val="00AA1086"/>
    <w:rsid w:val="00AA276D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44B7"/>
    <w:rsid w:val="00AB6190"/>
    <w:rsid w:val="00AB6348"/>
    <w:rsid w:val="00AB6392"/>
    <w:rsid w:val="00AB7374"/>
    <w:rsid w:val="00AB7F6E"/>
    <w:rsid w:val="00AC0819"/>
    <w:rsid w:val="00AC12F1"/>
    <w:rsid w:val="00AC307F"/>
    <w:rsid w:val="00AC39FB"/>
    <w:rsid w:val="00AC4764"/>
    <w:rsid w:val="00AC5284"/>
    <w:rsid w:val="00AC5820"/>
    <w:rsid w:val="00AD01A8"/>
    <w:rsid w:val="00AD1348"/>
    <w:rsid w:val="00AD1CD8"/>
    <w:rsid w:val="00AD2405"/>
    <w:rsid w:val="00AD32C1"/>
    <w:rsid w:val="00AD59FC"/>
    <w:rsid w:val="00AE07AD"/>
    <w:rsid w:val="00AE14F4"/>
    <w:rsid w:val="00AE47FE"/>
    <w:rsid w:val="00AE62A6"/>
    <w:rsid w:val="00AE6DE7"/>
    <w:rsid w:val="00AF05EE"/>
    <w:rsid w:val="00AF34F5"/>
    <w:rsid w:val="00AF4A7B"/>
    <w:rsid w:val="00AF5799"/>
    <w:rsid w:val="00AF5AD4"/>
    <w:rsid w:val="00AF6674"/>
    <w:rsid w:val="00B03257"/>
    <w:rsid w:val="00B047BA"/>
    <w:rsid w:val="00B04CA1"/>
    <w:rsid w:val="00B04E13"/>
    <w:rsid w:val="00B0565D"/>
    <w:rsid w:val="00B05E0B"/>
    <w:rsid w:val="00B066E6"/>
    <w:rsid w:val="00B0754C"/>
    <w:rsid w:val="00B10246"/>
    <w:rsid w:val="00B122E3"/>
    <w:rsid w:val="00B12FBD"/>
    <w:rsid w:val="00B13FFC"/>
    <w:rsid w:val="00B15101"/>
    <w:rsid w:val="00B16600"/>
    <w:rsid w:val="00B176B6"/>
    <w:rsid w:val="00B17993"/>
    <w:rsid w:val="00B205ED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65C"/>
    <w:rsid w:val="00B37F4D"/>
    <w:rsid w:val="00B40A4E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5B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D9"/>
    <w:rsid w:val="00BA582F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873"/>
    <w:rsid w:val="00BF4C34"/>
    <w:rsid w:val="00BF5A11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BD"/>
    <w:rsid w:val="00C20A32"/>
    <w:rsid w:val="00C2398C"/>
    <w:rsid w:val="00C23FDD"/>
    <w:rsid w:val="00C252F5"/>
    <w:rsid w:val="00C267E4"/>
    <w:rsid w:val="00C26958"/>
    <w:rsid w:val="00C26A83"/>
    <w:rsid w:val="00C26E03"/>
    <w:rsid w:val="00C27B95"/>
    <w:rsid w:val="00C307F7"/>
    <w:rsid w:val="00C30E09"/>
    <w:rsid w:val="00C31B55"/>
    <w:rsid w:val="00C3215D"/>
    <w:rsid w:val="00C33367"/>
    <w:rsid w:val="00C3373F"/>
    <w:rsid w:val="00C35DC0"/>
    <w:rsid w:val="00C368A8"/>
    <w:rsid w:val="00C37649"/>
    <w:rsid w:val="00C378C9"/>
    <w:rsid w:val="00C40FE3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BA2"/>
    <w:rsid w:val="00C67282"/>
    <w:rsid w:val="00C672E3"/>
    <w:rsid w:val="00C70E06"/>
    <w:rsid w:val="00C71655"/>
    <w:rsid w:val="00C719F6"/>
    <w:rsid w:val="00C71F56"/>
    <w:rsid w:val="00C72050"/>
    <w:rsid w:val="00C7294C"/>
    <w:rsid w:val="00C769D5"/>
    <w:rsid w:val="00C76F60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D06AD"/>
    <w:rsid w:val="00CD1EC3"/>
    <w:rsid w:val="00CD28A1"/>
    <w:rsid w:val="00CD2FD7"/>
    <w:rsid w:val="00CD3052"/>
    <w:rsid w:val="00CD46AF"/>
    <w:rsid w:val="00CD52BE"/>
    <w:rsid w:val="00CD5C5E"/>
    <w:rsid w:val="00CD62E9"/>
    <w:rsid w:val="00CD65FD"/>
    <w:rsid w:val="00CD6831"/>
    <w:rsid w:val="00CD7B98"/>
    <w:rsid w:val="00CD7FDB"/>
    <w:rsid w:val="00CE012D"/>
    <w:rsid w:val="00CE0F41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D0D"/>
    <w:rsid w:val="00D26ED8"/>
    <w:rsid w:val="00D273FC"/>
    <w:rsid w:val="00D275CF"/>
    <w:rsid w:val="00D30692"/>
    <w:rsid w:val="00D313E8"/>
    <w:rsid w:val="00D31586"/>
    <w:rsid w:val="00D31F21"/>
    <w:rsid w:val="00D329D8"/>
    <w:rsid w:val="00D32AE4"/>
    <w:rsid w:val="00D32F0B"/>
    <w:rsid w:val="00D34390"/>
    <w:rsid w:val="00D3449C"/>
    <w:rsid w:val="00D35CC5"/>
    <w:rsid w:val="00D36CAF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4A7"/>
    <w:rsid w:val="00D50999"/>
    <w:rsid w:val="00D50C0E"/>
    <w:rsid w:val="00D50FF2"/>
    <w:rsid w:val="00D52036"/>
    <w:rsid w:val="00D52A08"/>
    <w:rsid w:val="00D52D1D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A3B"/>
    <w:rsid w:val="00D61C99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18E9"/>
    <w:rsid w:val="00D9216D"/>
    <w:rsid w:val="00D921FC"/>
    <w:rsid w:val="00D93674"/>
    <w:rsid w:val="00D9422F"/>
    <w:rsid w:val="00D9492A"/>
    <w:rsid w:val="00D94B2E"/>
    <w:rsid w:val="00D95E56"/>
    <w:rsid w:val="00D96956"/>
    <w:rsid w:val="00D96ED2"/>
    <w:rsid w:val="00D9719B"/>
    <w:rsid w:val="00D97BFD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7F5"/>
    <w:rsid w:val="00DB3AD3"/>
    <w:rsid w:val="00DB3C08"/>
    <w:rsid w:val="00DB3E55"/>
    <w:rsid w:val="00DB436A"/>
    <w:rsid w:val="00DB4CED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777"/>
    <w:rsid w:val="00E667DC"/>
    <w:rsid w:val="00E66C20"/>
    <w:rsid w:val="00E67311"/>
    <w:rsid w:val="00E709CB"/>
    <w:rsid w:val="00E729B8"/>
    <w:rsid w:val="00E735F9"/>
    <w:rsid w:val="00E73DE8"/>
    <w:rsid w:val="00E7440B"/>
    <w:rsid w:val="00E747FA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89B"/>
    <w:rsid w:val="00EE00DA"/>
    <w:rsid w:val="00EE1833"/>
    <w:rsid w:val="00EE2C14"/>
    <w:rsid w:val="00EE6B09"/>
    <w:rsid w:val="00EE7D7C"/>
    <w:rsid w:val="00EF2EAE"/>
    <w:rsid w:val="00EF40A0"/>
    <w:rsid w:val="00EF4181"/>
    <w:rsid w:val="00EF426B"/>
    <w:rsid w:val="00EF579D"/>
    <w:rsid w:val="00EF5D52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4180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8E1"/>
    <w:rsid w:val="00F208F5"/>
    <w:rsid w:val="00F211B9"/>
    <w:rsid w:val="00F22E6A"/>
    <w:rsid w:val="00F22F6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DA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2405"/>
    <w:rsid w:val="00FD4573"/>
    <w:rsid w:val="00FD478D"/>
    <w:rsid w:val="00FD4E98"/>
    <w:rsid w:val="00FD764D"/>
    <w:rsid w:val="00FD7D39"/>
    <w:rsid w:val="00FE02DF"/>
    <w:rsid w:val="00FE084B"/>
    <w:rsid w:val="00FE101F"/>
    <w:rsid w:val="00FE1EB0"/>
    <w:rsid w:val="00FE1ED4"/>
    <w:rsid w:val="00FE23ED"/>
    <w:rsid w:val="00FE33C9"/>
    <w:rsid w:val="00FE3D30"/>
    <w:rsid w:val="00FE4993"/>
    <w:rsid w:val="00FE6115"/>
    <w:rsid w:val="00FE6526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E18E74-14EB-46ED-9C35-5CE51FB21B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3601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Rapporteur</cp:lastModifiedBy>
  <cp:revision>7</cp:revision>
  <cp:lastPrinted>1900-01-01T21:00:00Z</cp:lastPrinted>
  <dcterms:created xsi:type="dcterms:W3CDTF">2024-08-09T12:01:00Z</dcterms:created>
  <dcterms:modified xsi:type="dcterms:W3CDTF">2024-08-09T16:56:00Z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